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AA52" w14:textId="52E703ED"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1CFCFEBB" w14:textId="6EE807A0" w:rsidR="005D2B27" w:rsidRDefault="00AB4896" w:rsidP="00A931FB">
      <w:pPr>
        <w:jc w:val="center"/>
        <w:rPr>
          <w:b/>
          <w:sz w:val="28"/>
          <w:szCs w:val="28"/>
        </w:rPr>
      </w:pPr>
      <w:r>
        <w:rPr>
          <w:b/>
          <w:sz w:val="28"/>
          <w:szCs w:val="28"/>
        </w:rPr>
        <w:t>May19</w:t>
      </w:r>
      <w:r w:rsidR="00563485">
        <w:rPr>
          <w:b/>
          <w:sz w:val="28"/>
          <w:szCs w:val="28"/>
        </w:rPr>
        <w:t>,</w:t>
      </w:r>
      <w:r w:rsidR="00C330C8">
        <w:rPr>
          <w:b/>
          <w:sz w:val="28"/>
          <w:szCs w:val="28"/>
        </w:rPr>
        <w:t xml:space="preserve"> </w:t>
      </w:r>
      <w:r w:rsidR="00394A8F">
        <w:rPr>
          <w:b/>
          <w:sz w:val="28"/>
          <w:szCs w:val="28"/>
        </w:rPr>
        <w:t>202</w:t>
      </w:r>
      <w:r w:rsidR="005B7416">
        <w:rPr>
          <w:b/>
          <w:sz w:val="28"/>
          <w:szCs w:val="28"/>
        </w:rPr>
        <w:t>1</w:t>
      </w:r>
      <w:r w:rsidR="00961B01">
        <w:rPr>
          <w:b/>
          <w:sz w:val="28"/>
          <w:szCs w:val="28"/>
        </w:rPr>
        <w:t>—</w:t>
      </w:r>
      <w:r>
        <w:rPr>
          <w:b/>
          <w:sz w:val="28"/>
          <w:szCs w:val="28"/>
        </w:rPr>
        <w:t>10:00</w:t>
      </w:r>
      <w:r w:rsidR="00961B01">
        <w:rPr>
          <w:b/>
          <w:sz w:val="28"/>
          <w:szCs w:val="28"/>
        </w:rPr>
        <w:t xml:space="preserve"> a.m.</w:t>
      </w:r>
    </w:p>
    <w:p w14:paraId="6EE616A2" w14:textId="1C3C1397" w:rsidR="00114743" w:rsidRPr="00496088" w:rsidRDefault="00AB4896" w:rsidP="00A931FB">
      <w:pPr>
        <w:jc w:val="center"/>
        <w:rPr>
          <w:b/>
          <w:sz w:val="28"/>
          <w:szCs w:val="28"/>
        </w:rPr>
      </w:pPr>
      <w:r>
        <w:rPr>
          <w:b/>
          <w:sz w:val="28"/>
          <w:szCs w:val="28"/>
        </w:rPr>
        <w:t>Alexander Park, Snellville, GA</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04E850E1"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bookmarkEnd w:id="1"/>
      <w:r w:rsidR="00211E54">
        <w:rPr>
          <w:bCs/>
          <w:iCs/>
          <w:sz w:val="28"/>
          <w:szCs w:val="28"/>
        </w:rPr>
        <w:t>The</w:t>
      </w:r>
      <w:proofErr w:type="gramEnd"/>
      <w:r w:rsidR="00211E54">
        <w:rPr>
          <w:bCs/>
          <w:iCs/>
          <w:sz w:val="28"/>
          <w:szCs w:val="28"/>
        </w:rPr>
        <w:t xml:space="preserve"> meeting was called to order at 10:09.  </w:t>
      </w:r>
      <w:r w:rsidR="00E547D1">
        <w:rPr>
          <w:bCs/>
          <w:iCs/>
          <w:sz w:val="28"/>
          <w:szCs w:val="28"/>
        </w:rPr>
        <w:t>Pam</w:t>
      </w:r>
      <w:r w:rsidR="00AB4896">
        <w:rPr>
          <w:bCs/>
          <w:iCs/>
          <w:sz w:val="28"/>
          <w:szCs w:val="28"/>
        </w:rPr>
        <w:t xml:space="preserve"> thanked everyone for the opportunity to serve GCMTA the last two years.  We overcame many challenges thanks to the dedication of this fine group of teachers. Please read her Farewell article in the May newsletter.  </w:t>
      </w:r>
      <w:r w:rsidR="00B9230A">
        <w:rPr>
          <w:bCs/>
          <w:iCs/>
          <w:sz w:val="28"/>
          <w:szCs w:val="28"/>
        </w:rPr>
        <w:t xml:space="preserve">  </w:t>
      </w:r>
    </w:p>
    <w:p w14:paraId="568016CC" w14:textId="5F4066D2" w:rsidR="00A931FB" w:rsidRPr="00AB4896"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AB4896">
        <w:rPr>
          <w:bCs/>
          <w:iCs/>
          <w:sz w:val="28"/>
          <w:szCs w:val="28"/>
        </w:rPr>
        <w:t>Programs</w:t>
      </w:r>
      <w:proofErr w:type="gramEnd"/>
      <w:r w:rsidR="00AB4896">
        <w:rPr>
          <w:bCs/>
          <w:iCs/>
          <w:sz w:val="28"/>
          <w:szCs w:val="28"/>
        </w:rPr>
        <w:t xml:space="preserve"> for next year are </w:t>
      </w:r>
      <w:r w:rsidR="00211E54">
        <w:rPr>
          <w:bCs/>
          <w:iCs/>
          <w:sz w:val="28"/>
          <w:szCs w:val="28"/>
        </w:rPr>
        <w:t xml:space="preserve">listed </w:t>
      </w:r>
      <w:r w:rsidR="00AB4896">
        <w:rPr>
          <w:bCs/>
          <w:iCs/>
          <w:sz w:val="28"/>
          <w:szCs w:val="28"/>
        </w:rPr>
        <w:t>in the May newsletter.</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414E1324"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w:t>
      </w:r>
      <w:r w:rsidR="00AB4896">
        <w:rPr>
          <w:bCs/>
          <w:iCs/>
          <w:sz w:val="28"/>
          <w:szCs w:val="28"/>
        </w:rPr>
        <w:t>s emailed to the membership</w:t>
      </w:r>
      <w:r w:rsidR="007F13D3">
        <w:rPr>
          <w:bCs/>
          <w:iCs/>
          <w:sz w:val="28"/>
          <w:szCs w:val="28"/>
        </w:rPr>
        <w:t xml:space="preserve"> and will be voted on under New Business.</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CAE7742" w14:textId="7FF80289" w:rsidR="00961B01" w:rsidRDefault="008B7FE5" w:rsidP="00961B01">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68863BD3" w14:textId="7E9F15BD" w:rsidR="00853D84" w:rsidRPr="00853D84" w:rsidRDefault="00853D84" w:rsidP="00961B01">
      <w:pPr>
        <w:rPr>
          <w:sz w:val="28"/>
          <w:szCs w:val="28"/>
        </w:rPr>
      </w:pPr>
      <w:r w:rsidRPr="00853D84">
        <w:rPr>
          <w:b/>
          <w:bCs/>
          <w:i/>
          <w:iCs/>
          <w:sz w:val="28"/>
          <w:szCs w:val="28"/>
        </w:rPr>
        <w:t xml:space="preserve">Certification:  Robin </w:t>
      </w:r>
      <w:proofErr w:type="spellStart"/>
      <w:r w:rsidRPr="00853D84">
        <w:rPr>
          <w:b/>
          <w:bCs/>
          <w:i/>
          <w:iCs/>
          <w:sz w:val="28"/>
          <w:szCs w:val="28"/>
        </w:rPr>
        <w:t>Engl</w:t>
      </w:r>
      <w:r w:rsidR="0026101C">
        <w:rPr>
          <w:b/>
          <w:bCs/>
          <w:i/>
          <w:iCs/>
          <w:sz w:val="28"/>
          <w:szCs w:val="28"/>
        </w:rPr>
        <w:t>e</w:t>
      </w:r>
      <w:r w:rsidRPr="00853D84">
        <w:rPr>
          <w:b/>
          <w:bCs/>
          <w:i/>
          <w:iCs/>
          <w:sz w:val="28"/>
          <w:szCs w:val="28"/>
        </w:rPr>
        <w:t>man</w:t>
      </w:r>
      <w:proofErr w:type="spellEnd"/>
      <w:r>
        <w:rPr>
          <w:b/>
          <w:bCs/>
          <w:i/>
          <w:iCs/>
          <w:sz w:val="28"/>
          <w:szCs w:val="28"/>
        </w:rPr>
        <w:t xml:space="preserve"> </w:t>
      </w:r>
      <w:r w:rsidR="00AB4896">
        <w:rPr>
          <w:sz w:val="28"/>
          <w:szCs w:val="28"/>
        </w:rPr>
        <w:t>Robin recognized the teachers who are Nationally Certified and encouraged those who are not certified to explore the requirements.</w:t>
      </w:r>
    </w:p>
    <w:p w14:paraId="0F690DF8" w14:textId="42F2C12A" w:rsidR="00416629" w:rsidRPr="003E58A7"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w:t>
      </w:r>
      <w:r w:rsidR="003E58A7">
        <w:rPr>
          <w:sz w:val="28"/>
          <w:szCs w:val="28"/>
        </w:rPr>
        <w:t>No report</w:t>
      </w:r>
    </w:p>
    <w:p w14:paraId="2263E0A7" w14:textId="3E1025C3" w:rsidR="00185C8A" w:rsidRPr="00064F9F" w:rsidRDefault="00185C8A" w:rsidP="00185C8A">
      <w:pPr>
        <w:rPr>
          <w:bCs/>
          <w:iCs/>
          <w:sz w:val="28"/>
          <w:szCs w:val="28"/>
        </w:rPr>
      </w:pPr>
      <w:r>
        <w:rPr>
          <w:b/>
          <w:i/>
          <w:sz w:val="28"/>
          <w:szCs w:val="28"/>
        </w:rPr>
        <w:t xml:space="preserve">Federated Festivals:  </w:t>
      </w:r>
      <w:r w:rsidR="00416629">
        <w:rPr>
          <w:b/>
          <w:i/>
          <w:sz w:val="28"/>
          <w:szCs w:val="28"/>
        </w:rPr>
        <w:t>Judy Harper</w:t>
      </w:r>
      <w:r w:rsidR="003E58A7">
        <w:rPr>
          <w:b/>
          <w:i/>
          <w:sz w:val="28"/>
          <w:szCs w:val="28"/>
        </w:rPr>
        <w:t xml:space="preserve"> </w:t>
      </w:r>
      <w:r w:rsidR="000F2827">
        <w:rPr>
          <w:bCs/>
          <w:iCs/>
          <w:sz w:val="28"/>
          <w:szCs w:val="28"/>
        </w:rPr>
        <w:t>No report</w:t>
      </w:r>
    </w:p>
    <w:p w14:paraId="7D502EF3" w14:textId="55B4995E" w:rsidR="00A55E5B" w:rsidRPr="006D00A5" w:rsidRDefault="00563485" w:rsidP="006D00A5">
      <w:pPr>
        <w:rPr>
          <w:bCs/>
          <w:iCs/>
          <w:sz w:val="28"/>
          <w:szCs w:val="28"/>
        </w:rPr>
      </w:pPr>
      <w:r>
        <w:rPr>
          <w:b/>
          <w:i/>
          <w:sz w:val="28"/>
          <w:szCs w:val="28"/>
        </w:rPr>
        <w:t>W</w:t>
      </w:r>
      <w:r w:rsidR="00185C8A">
        <w:rPr>
          <w:b/>
          <w:i/>
          <w:sz w:val="28"/>
          <w:szCs w:val="28"/>
        </w:rPr>
        <w:t xml:space="preserve">est: </w:t>
      </w:r>
      <w:r w:rsidR="00416629">
        <w:rPr>
          <w:b/>
          <w:i/>
          <w:sz w:val="28"/>
          <w:szCs w:val="28"/>
        </w:rPr>
        <w:t xml:space="preserve">Becky </w:t>
      </w:r>
      <w:proofErr w:type="gramStart"/>
      <w:r w:rsidR="00416629">
        <w:rPr>
          <w:b/>
          <w:i/>
          <w:sz w:val="28"/>
          <w:szCs w:val="28"/>
        </w:rPr>
        <w:t>Bonham</w:t>
      </w:r>
      <w:r w:rsidR="00185C8A">
        <w:rPr>
          <w:b/>
          <w:i/>
          <w:sz w:val="28"/>
          <w:szCs w:val="28"/>
        </w:rPr>
        <w:t xml:space="preserve">  </w:t>
      </w:r>
      <w:r w:rsidR="00AB4896">
        <w:rPr>
          <w:bCs/>
          <w:iCs/>
          <w:sz w:val="28"/>
          <w:szCs w:val="28"/>
        </w:rPr>
        <w:t>The</w:t>
      </w:r>
      <w:proofErr w:type="gramEnd"/>
      <w:r w:rsidR="00AB4896">
        <w:rPr>
          <w:bCs/>
          <w:iCs/>
          <w:sz w:val="28"/>
          <w:szCs w:val="28"/>
        </w:rPr>
        <w:t xml:space="preserve"> date for next year’s event is February 26, 2022.</w:t>
      </w:r>
    </w:p>
    <w:p w14:paraId="72E5A692" w14:textId="7BBB9E69" w:rsidR="000F2827" w:rsidRPr="000F2827" w:rsidRDefault="000F2827" w:rsidP="00961B01">
      <w:pPr>
        <w:rPr>
          <w:bCs/>
          <w:iCs/>
          <w:sz w:val="28"/>
          <w:szCs w:val="28"/>
        </w:rPr>
      </w:pPr>
      <w:r w:rsidRPr="000F2827">
        <w:rPr>
          <w:b/>
          <w:i/>
          <w:sz w:val="28"/>
          <w:szCs w:val="28"/>
        </w:rPr>
        <w:t xml:space="preserve">North:  Beth Ann </w:t>
      </w:r>
      <w:proofErr w:type="gramStart"/>
      <w:r w:rsidRPr="000F2827">
        <w:rPr>
          <w:b/>
          <w:i/>
          <w:sz w:val="28"/>
          <w:szCs w:val="28"/>
        </w:rPr>
        <w:t>Wise</w:t>
      </w:r>
      <w:r>
        <w:rPr>
          <w:b/>
          <w:i/>
          <w:sz w:val="28"/>
          <w:szCs w:val="28"/>
        </w:rPr>
        <w:t xml:space="preserve">  </w:t>
      </w:r>
      <w:r w:rsidR="00AB4896">
        <w:rPr>
          <w:bCs/>
          <w:iCs/>
          <w:sz w:val="28"/>
          <w:szCs w:val="28"/>
        </w:rPr>
        <w:t>No</w:t>
      </w:r>
      <w:proofErr w:type="gramEnd"/>
      <w:r w:rsidR="00AB4896">
        <w:rPr>
          <w:bCs/>
          <w:iCs/>
          <w:sz w:val="28"/>
          <w:szCs w:val="28"/>
        </w:rPr>
        <w:t xml:space="preserve"> report</w:t>
      </w:r>
    </w:p>
    <w:p w14:paraId="27890CA4" w14:textId="24F7B03D" w:rsidR="00185C8A" w:rsidRPr="00BE0028" w:rsidRDefault="00A55E5B" w:rsidP="000F2827">
      <w:pPr>
        <w:rPr>
          <w:bCs/>
          <w:iCs/>
          <w:sz w:val="28"/>
          <w:szCs w:val="28"/>
        </w:rPr>
      </w:pPr>
      <w:r>
        <w:rPr>
          <w:b/>
          <w:i/>
          <w:sz w:val="28"/>
          <w:szCs w:val="28"/>
        </w:rPr>
        <w:t>C</w:t>
      </w:r>
      <w:r w:rsidR="00FE0150">
        <w:rPr>
          <w:b/>
          <w:i/>
          <w:sz w:val="28"/>
          <w:szCs w:val="28"/>
        </w:rPr>
        <w:t xml:space="preserve">entral: Michelle </w:t>
      </w:r>
      <w:r w:rsidR="00AB4896">
        <w:rPr>
          <w:b/>
          <w:i/>
          <w:sz w:val="28"/>
          <w:szCs w:val="28"/>
        </w:rPr>
        <w:t xml:space="preserve">Peck:  </w:t>
      </w:r>
      <w:r w:rsidR="00AB4896">
        <w:rPr>
          <w:bCs/>
          <w:iCs/>
          <w:sz w:val="28"/>
          <w:szCs w:val="28"/>
        </w:rPr>
        <w:t>No report</w:t>
      </w:r>
    </w:p>
    <w:p w14:paraId="0D862E87" w14:textId="77777777" w:rsidR="00AB4896" w:rsidRDefault="00AB4896" w:rsidP="002075E6">
      <w:pPr>
        <w:rPr>
          <w:b/>
          <w:i/>
          <w:sz w:val="28"/>
          <w:szCs w:val="28"/>
        </w:rPr>
      </w:pPr>
    </w:p>
    <w:p w14:paraId="21A0A304" w14:textId="1BA96743" w:rsidR="00AB4896" w:rsidRDefault="00AB4896" w:rsidP="007F13D3">
      <w:pPr>
        <w:jc w:val="center"/>
        <w:rPr>
          <w:b/>
          <w:i/>
          <w:sz w:val="28"/>
          <w:szCs w:val="28"/>
        </w:rPr>
      </w:pPr>
      <w:r>
        <w:rPr>
          <w:b/>
          <w:i/>
          <w:sz w:val="28"/>
          <w:szCs w:val="28"/>
        </w:rPr>
        <w:lastRenderedPageBreak/>
        <w:t xml:space="preserve">(Page 2 GCMTA Minutes, </w:t>
      </w:r>
      <w:r w:rsidR="007F13D3">
        <w:rPr>
          <w:b/>
          <w:i/>
          <w:sz w:val="28"/>
          <w:szCs w:val="28"/>
        </w:rPr>
        <w:t>May 19</w:t>
      </w:r>
      <w:r>
        <w:rPr>
          <w:b/>
          <w:i/>
          <w:sz w:val="28"/>
          <w:szCs w:val="28"/>
        </w:rPr>
        <w:t>, 2021)</w:t>
      </w:r>
    </w:p>
    <w:p w14:paraId="69BAC165" w14:textId="34B93D93" w:rsidR="002F2058" w:rsidRPr="000F2827" w:rsidRDefault="002F2058" w:rsidP="002075E6">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2075E6">
        <w:rPr>
          <w:b/>
          <w:i/>
          <w:sz w:val="28"/>
          <w:szCs w:val="28"/>
        </w:rPr>
        <w:t xml:space="preserve"> </w:t>
      </w:r>
      <w:r w:rsidR="000F2827">
        <w:rPr>
          <w:bCs/>
          <w:iCs/>
          <w:sz w:val="28"/>
          <w:szCs w:val="28"/>
        </w:rPr>
        <w:t>N</w:t>
      </w:r>
      <w:r w:rsidR="00D040B3">
        <w:rPr>
          <w:bCs/>
          <w:iCs/>
          <w:sz w:val="28"/>
          <w:szCs w:val="28"/>
        </w:rPr>
        <w:t>ext</w:t>
      </w:r>
      <w:proofErr w:type="gramEnd"/>
      <w:r w:rsidR="00D040B3">
        <w:rPr>
          <w:bCs/>
          <w:iCs/>
          <w:sz w:val="28"/>
          <w:szCs w:val="28"/>
        </w:rPr>
        <w:t xml:space="preserve"> year’s event will be at </w:t>
      </w:r>
      <w:proofErr w:type="spellStart"/>
      <w:r w:rsidR="00D040B3">
        <w:rPr>
          <w:bCs/>
          <w:iCs/>
          <w:sz w:val="28"/>
          <w:szCs w:val="28"/>
        </w:rPr>
        <w:t>PianoWorks</w:t>
      </w:r>
      <w:proofErr w:type="spellEnd"/>
      <w:r w:rsidR="00D040B3">
        <w:rPr>
          <w:bCs/>
          <w:iCs/>
          <w:sz w:val="28"/>
          <w:szCs w:val="28"/>
        </w:rPr>
        <w:t xml:space="preserve"> on February 12</w:t>
      </w:r>
      <w:r w:rsidR="00D040B3" w:rsidRPr="00D040B3">
        <w:rPr>
          <w:bCs/>
          <w:iCs/>
          <w:sz w:val="28"/>
          <w:szCs w:val="28"/>
          <w:vertAlign w:val="superscript"/>
        </w:rPr>
        <w:t>th</w:t>
      </w:r>
      <w:r w:rsidR="00D040B3">
        <w:rPr>
          <w:bCs/>
          <w:iCs/>
          <w:sz w:val="28"/>
          <w:szCs w:val="28"/>
        </w:rPr>
        <w:t xml:space="preserve">.  </w:t>
      </w:r>
      <w:r w:rsidR="00AB4896">
        <w:rPr>
          <w:bCs/>
          <w:iCs/>
          <w:sz w:val="28"/>
          <w:szCs w:val="28"/>
        </w:rPr>
        <w:t>See the May newsletter for details.</w:t>
      </w:r>
    </w:p>
    <w:p w14:paraId="7E8F6FF9" w14:textId="75536759" w:rsidR="007002B9" w:rsidRPr="00710763" w:rsidRDefault="002F2058" w:rsidP="007002B9">
      <w:pPr>
        <w:rPr>
          <w:bCs/>
          <w:iCs/>
          <w:sz w:val="28"/>
          <w:szCs w:val="28"/>
        </w:rPr>
      </w:pPr>
      <w:r w:rsidRPr="007002B9">
        <w:rPr>
          <w:b/>
          <w:i/>
          <w:sz w:val="28"/>
          <w:szCs w:val="28"/>
        </w:rPr>
        <w:t>GMTA/GATE Theory:  Debbie Murphy</w:t>
      </w:r>
      <w:r w:rsidR="0036374A" w:rsidRPr="007002B9">
        <w:rPr>
          <w:b/>
          <w:i/>
          <w:sz w:val="28"/>
          <w:szCs w:val="28"/>
        </w:rPr>
        <w:t xml:space="preserve"> </w:t>
      </w:r>
      <w:r w:rsidR="00BE0028">
        <w:rPr>
          <w:bCs/>
          <w:iCs/>
          <w:sz w:val="28"/>
          <w:szCs w:val="28"/>
        </w:rPr>
        <w:t>No report</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6ABEDC32" w14:textId="0026C1C8" w:rsidR="00763A61" w:rsidRDefault="00EE00E4" w:rsidP="0024168C">
      <w:pPr>
        <w:rPr>
          <w:bCs/>
          <w:iCs/>
          <w:sz w:val="28"/>
          <w:szCs w:val="28"/>
        </w:rPr>
      </w:pPr>
      <w:bookmarkStart w:id="2" w:name="_Hlk536182535"/>
      <w:r>
        <w:rPr>
          <w:b/>
          <w:i/>
          <w:sz w:val="28"/>
          <w:szCs w:val="28"/>
        </w:rPr>
        <w:t>Jr/</w:t>
      </w:r>
      <w:r w:rsidR="002F2058">
        <w:rPr>
          <w:b/>
          <w:i/>
          <w:sz w:val="28"/>
          <w:szCs w:val="28"/>
        </w:rPr>
        <w:t>Sr. Scholarship Auditions:  Yum</w:t>
      </w:r>
      <w:r w:rsidR="00211E54">
        <w:rPr>
          <w:b/>
          <w:i/>
          <w:sz w:val="28"/>
          <w:szCs w:val="28"/>
        </w:rPr>
        <w:t>i</w:t>
      </w:r>
      <w:r w:rsidR="002F2058">
        <w:rPr>
          <w:b/>
          <w:i/>
          <w:sz w:val="28"/>
          <w:szCs w:val="28"/>
        </w:rPr>
        <w:t xml:space="preserve"> </w:t>
      </w:r>
      <w:proofErr w:type="gramStart"/>
      <w:r w:rsidR="002F2058">
        <w:rPr>
          <w:b/>
          <w:i/>
          <w:sz w:val="28"/>
          <w:szCs w:val="28"/>
        </w:rPr>
        <w:t>Patterson</w:t>
      </w:r>
      <w:r w:rsidR="0036374A">
        <w:rPr>
          <w:b/>
          <w:i/>
          <w:sz w:val="28"/>
          <w:szCs w:val="28"/>
        </w:rPr>
        <w:t xml:space="preserve">  </w:t>
      </w:r>
      <w:r w:rsidR="00AB4896">
        <w:rPr>
          <w:bCs/>
          <w:iCs/>
          <w:sz w:val="28"/>
          <w:szCs w:val="28"/>
        </w:rPr>
        <w:t>No</w:t>
      </w:r>
      <w:proofErr w:type="gramEnd"/>
      <w:r w:rsidR="00AB4896">
        <w:rPr>
          <w:bCs/>
          <w:iCs/>
          <w:sz w:val="28"/>
          <w:szCs w:val="28"/>
        </w:rPr>
        <w:t xml:space="preserve"> report</w:t>
      </w:r>
    </w:p>
    <w:p w14:paraId="28885162" w14:textId="5909AEE2"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 xml:space="preserve">Cathy </w:t>
      </w:r>
      <w:bookmarkStart w:id="3" w:name="_Hlk25152763"/>
      <w:bookmarkEnd w:id="2"/>
      <w:r w:rsidR="00211E54">
        <w:rPr>
          <w:sz w:val="28"/>
          <w:szCs w:val="28"/>
        </w:rPr>
        <w:t>announced that there were two candidates for the Scholarship this year.  The MED/PED committee decided to award both candidates, Sydney Mallory, student of Susan Andrews, and Savannah Greene, student of Debbie Murphy, the scholarship this year.  Each student will receive $500.  This was a one-time decision based on the fact that both students are very deserving, and we truly want to encourage our students to pursue music education and pedagogy degrees in college.  Gloria has mailed check</w:t>
      </w:r>
      <w:r w:rsidR="00384601">
        <w:rPr>
          <w:sz w:val="28"/>
          <w:szCs w:val="28"/>
        </w:rPr>
        <w:t>s</w:t>
      </w:r>
      <w:r w:rsidR="00211E54">
        <w:rPr>
          <w:sz w:val="28"/>
          <w:szCs w:val="28"/>
        </w:rPr>
        <w:t xml:space="preserve"> to the teachers.</w:t>
      </w:r>
    </w:p>
    <w:p w14:paraId="019F47EF" w14:textId="68859664"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2D79647C" w14:textId="629E785A" w:rsidR="009B20E0" w:rsidRPr="00E82473" w:rsidRDefault="002E5B3D" w:rsidP="009B20E0">
      <w:pPr>
        <w:shd w:val="clear" w:color="auto" w:fill="FFFFFF"/>
        <w:rPr>
          <w:rFonts w:ascii="Arial" w:eastAsia="Times New Roman" w:hAnsi="Arial" w:cs="Arial"/>
          <w:color w:val="222222"/>
          <w:sz w:val="24"/>
          <w:szCs w:val="24"/>
        </w:rPr>
      </w:pPr>
      <w:r w:rsidRPr="002E5B3D">
        <w:rPr>
          <w:b/>
          <w:bCs/>
          <w:i/>
          <w:iCs/>
          <w:sz w:val="28"/>
          <w:szCs w:val="28"/>
        </w:rPr>
        <w:t>Membership:  Deb H</w:t>
      </w:r>
      <w:r w:rsidR="006B77F9">
        <w:rPr>
          <w:b/>
          <w:bCs/>
          <w:i/>
          <w:iCs/>
          <w:sz w:val="28"/>
          <w:szCs w:val="28"/>
        </w:rPr>
        <w:t>u</w:t>
      </w:r>
      <w:r w:rsidRPr="002E5B3D">
        <w:rPr>
          <w:b/>
          <w:bCs/>
          <w:i/>
          <w:iCs/>
          <w:sz w:val="28"/>
          <w:szCs w:val="28"/>
        </w:rPr>
        <w:t>ghes</w:t>
      </w:r>
      <w:r w:rsidR="009F640B" w:rsidRPr="002E5B3D">
        <w:rPr>
          <w:b/>
          <w:bCs/>
          <w:i/>
          <w:iCs/>
          <w:sz w:val="28"/>
          <w:szCs w:val="28"/>
        </w:rPr>
        <w:t xml:space="preserve"> </w:t>
      </w:r>
      <w:bookmarkEnd w:id="3"/>
      <w:r w:rsidR="00E82473">
        <w:rPr>
          <w:sz w:val="28"/>
          <w:szCs w:val="28"/>
        </w:rPr>
        <w:t>Deb</w:t>
      </w:r>
      <w:r w:rsidR="00211E54">
        <w:rPr>
          <w:sz w:val="28"/>
          <w:szCs w:val="28"/>
        </w:rPr>
        <w:t xml:space="preserve"> introduced our newest member, Diana Cleland, who received a warm welcome from the group.  Membership cards are available to anyone who may want to give them out as an invitation to other teachers to join GCMTA.</w:t>
      </w:r>
      <w:r w:rsidR="00825141">
        <w:rPr>
          <w:sz w:val="28"/>
          <w:szCs w:val="28"/>
        </w:rPr>
        <w:t xml:space="preserve">  </w:t>
      </w:r>
    </w:p>
    <w:p w14:paraId="199771CF" w14:textId="73CE9352" w:rsidR="001C1F40" w:rsidRDefault="005D0515" w:rsidP="009B20E0">
      <w:pPr>
        <w:shd w:val="clear" w:color="auto" w:fill="FFFFFF"/>
        <w:spacing w:after="0" w:line="240" w:lineRule="auto"/>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9178B1">
        <w:rPr>
          <w:bCs/>
          <w:iCs/>
          <w:sz w:val="28"/>
          <w:szCs w:val="28"/>
        </w:rPr>
        <w:t>No</w:t>
      </w:r>
      <w:proofErr w:type="gramEnd"/>
      <w:r w:rsidR="009178B1">
        <w:rPr>
          <w:bCs/>
          <w:iCs/>
          <w:sz w:val="28"/>
          <w:szCs w:val="28"/>
        </w:rPr>
        <w:t xml:space="preserve"> report</w:t>
      </w:r>
    </w:p>
    <w:p w14:paraId="21F7FF8F" w14:textId="77777777" w:rsidR="00375973" w:rsidRDefault="00375973" w:rsidP="00DE6F9D">
      <w:pPr>
        <w:rPr>
          <w:b/>
          <w:i/>
          <w:sz w:val="28"/>
          <w:szCs w:val="28"/>
        </w:rPr>
      </w:pPr>
    </w:p>
    <w:p w14:paraId="4E074627" w14:textId="204F6C3C" w:rsidR="00DE6F9D" w:rsidRDefault="009B20E0" w:rsidP="00DE6F9D">
      <w:pPr>
        <w:rPr>
          <w:bCs/>
          <w:iCs/>
          <w:sz w:val="28"/>
          <w:szCs w:val="28"/>
        </w:rPr>
      </w:pPr>
      <w:r>
        <w:rPr>
          <w:b/>
          <w:i/>
          <w:sz w:val="28"/>
          <w:szCs w:val="28"/>
        </w:rPr>
        <w:t xml:space="preserve">Music Day:  Patti </w:t>
      </w:r>
      <w:proofErr w:type="gramStart"/>
      <w:r>
        <w:rPr>
          <w:b/>
          <w:i/>
          <w:sz w:val="28"/>
          <w:szCs w:val="28"/>
        </w:rPr>
        <w:t xml:space="preserve">Bennett  </w:t>
      </w:r>
      <w:r>
        <w:rPr>
          <w:bCs/>
          <w:iCs/>
          <w:sz w:val="28"/>
          <w:szCs w:val="28"/>
        </w:rPr>
        <w:t>No</w:t>
      </w:r>
      <w:proofErr w:type="gramEnd"/>
      <w:r>
        <w:rPr>
          <w:bCs/>
          <w:iCs/>
          <w:sz w:val="28"/>
          <w:szCs w:val="28"/>
        </w:rPr>
        <w:t xml:space="preserve"> report</w:t>
      </w:r>
    </w:p>
    <w:p w14:paraId="62E1AD34" w14:textId="01F20E30" w:rsidR="00375973" w:rsidRPr="00375973" w:rsidRDefault="009E2532" w:rsidP="00375973">
      <w:pPr>
        <w:rPr>
          <w:bCs/>
          <w:iCs/>
          <w:sz w:val="28"/>
          <w:szCs w:val="28"/>
        </w:rPr>
      </w:pPr>
      <w:bookmarkStart w:id="4" w:name="_Hlk65581804"/>
      <w:proofErr w:type="spellStart"/>
      <w:r>
        <w:rPr>
          <w:b/>
          <w:i/>
          <w:sz w:val="28"/>
          <w:szCs w:val="28"/>
        </w:rPr>
        <w:t>MusicLink</w:t>
      </w:r>
      <w:proofErr w:type="spellEnd"/>
      <w:r>
        <w:rPr>
          <w:b/>
          <w:i/>
          <w:sz w:val="28"/>
          <w:szCs w:val="28"/>
        </w:rPr>
        <w:t xml:space="preserve">:  Nora </w:t>
      </w:r>
      <w:proofErr w:type="gramStart"/>
      <w:r>
        <w:rPr>
          <w:b/>
          <w:i/>
          <w:sz w:val="28"/>
          <w:szCs w:val="28"/>
        </w:rPr>
        <w:t>Mart</w:t>
      </w:r>
      <w:bookmarkEnd w:id="4"/>
      <w:r w:rsidR="00375973">
        <w:rPr>
          <w:b/>
          <w:i/>
          <w:sz w:val="28"/>
          <w:szCs w:val="28"/>
        </w:rPr>
        <w:t xml:space="preserve">in  </w:t>
      </w:r>
      <w:r w:rsidR="00375973">
        <w:rPr>
          <w:bCs/>
          <w:iCs/>
          <w:sz w:val="28"/>
          <w:szCs w:val="28"/>
        </w:rPr>
        <w:t>No</w:t>
      </w:r>
      <w:proofErr w:type="gramEnd"/>
      <w:r w:rsidR="00375973">
        <w:rPr>
          <w:bCs/>
          <w:iCs/>
          <w:sz w:val="28"/>
          <w:szCs w:val="28"/>
        </w:rPr>
        <w:t xml:space="preserve"> report</w:t>
      </w:r>
    </w:p>
    <w:p w14:paraId="21716AD2" w14:textId="6341803E" w:rsidR="00565E22" w:rsidRPr="00E82473" w:rsidRDefault="00565E22" w:rsidP="00375973">
      <w:pPr>
        <w:rPr>
          <w:bCs/>
          <w:iCs/>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E82473">
        <w:rPr>
          <w:bCs/>
          <w:iCs/>
          <w:sz w:val="28"/>
          <w:szCs w:val="28"/>
        </w:rPr>
        <w:t xml:space="preserve"> </w:t>
      </w:r>
      <w:r w:rsidR="00211E54">
        <w:rPr>
          <w:bCs/>
          <w:iCs/>
          <w:sz w:val="28"/>
          <w:szCs w:val="28"/>
        </w:rPr>
        <w:t>No</w:t>
      </w:r>
      <w:proofErr w:type="gramEnd"/>
      <w:r w:rsidR="00211E54">
        <w:rPr>
          <w:bCs/>
          <w:iCs/>
          <w:sz w:val="28"/>
          <w:szCs w:val="28"/>
        </w:rPr>
        <w:t xml:space="preserve"> report</w:t>
      </w:r>
    </w:p>
    <w:p w14:paraId="171BB124" w14:textId="090CD2AC"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F660D2">
        <w:rPr>
          <w:bCs/>
          <w:iCs/>
          <w:sz w:val="28"/>
          <w:szCs w:val="28"/>
        </w:rPr>
        <w:t xml:space="preserve">  </w:t>
      </w:r>
      <w:r w:rsidR="00211E54">
        <w:rPr>
          <w:bCs/>
          <w:iCs/>
          <w:sz w:val="28"/>
          <w:szCs w:val="28"/>
        </w:rPr>
        <w:t xml:space="preserve">There are no plans in place, as of now, for a Fall event, but we would like to expand the event </w:t>
      </w:r>
      <w:r w:rsidR="00384601">
        <w:rPr>
          <w:bCs/>
          <w:iCs/>
          <w:sz w:val="28"/>
          <w:szCs w:val="28"/>
        </w:rPr>
        <w:t>to include</w:t>
      </w:r>
      <w:r w:rsidR="00211E54">
        <w:rPr>
          <w:bCs/>
          <w:iCs/>
          <w:sz w:val="28"/>
          <w:szCs w:val="28"/>
        </w:rPr>
        <w:t xml:space="preserve"> Café </w:t>
      </w:r>
      <w:proofErr w:type="spellStart"/>
      <w:r w:rsidR="00211E54">
        <w:rPr>
          <w:bCs/>
          <w:iCs/>
          <w:sz w:val="28"/>
          <w:szCs w:val="28"/>
        </w:rPr>
        <w:t>Rotham</w:t>
      </w:r>
      <w:proofErr w:type="spellEnd"/>
      <w:r w:rsidR="00211E54">
        <w:rPr>
          <w:bCs/>
          <w:iCs/>
          <w:sz w:val="28"/>
          <w:szCs w:val="28"/>
        </w:rPr>
        <w:t xml:space="preserve"> in Duluth when possible.</w:t>
      </w:r>
    </w:p>
    <w:p w14:paraId="012BD6D8" w14:textId="0A167027" w:rsidR="00235785"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19D92B9D" w14:textId="77777777" w:rsidR="00375973" w:rsidRPr="00766517" w:rsidRDefault="00375973" w:rsidP="00235785">
      <w:pPr>
        <w:rPr>
          <w:bCs/>
          <w:iCs/>
          <w:sz w:val="28"/>
          <w:szCs w:val="28"/>
        </w:rPr>
      </w:pPr>
    </w:p>
    <w:p w14:paraId="2D4A06F0" w14:textId="2CA4D120" w:rsidR="00375973" w:rsidRPr="009E1316" w:rsidRDefault="00375973" w:rsidP="00375973">
      <w:pPr>
        <w:jc w:val="center"/>
        <w:rPr>
          <w:b/>
          <w:i/>
          <w:sz w:val="28"/>
          <w:szCs w:val="28"/>
        </w:rPr>
      </w:pPr>
      <w:r w:rsidRPr="009E1316">
        <w:rPr>
          <w:b/>
          <w:i/>
          <w:sz w:val="28"/>
          <w:szCs w:val="28"/>
        </w:rPr>
        <w:lastRenderedPageBreak/>
        <w:t xml:space="preserve">(Page </w:t>
      </w:r>
      <w:r>
        <w:rPr>
          <w:b/>
          <w:i/>
          <w:sz w:val="28"/>
          <w:szCs w:val="28"/>
        </w:rPr>
        <w:t>3</w:t>
      </w:r>
      <w:r w:rsidRPr="009E1316">
        <w:rPr>
          <w:b/>
          <w:i/>
          <w:sz w:val="28"/>
          <w:szCs w:val="28"/>
        </w:rPr>
        <w:t>, GCMTA Minutes,</w:t>
      </w:r>
      <w:r>
        <w:rPr>
          <w:b/>
          <w:i/>
          <w:sz w:val="28"/>
          <w:szCs w:val="28"/>
        </w:rPr>
        <w:t xml:space="preserve"> May</w:t>
      </w:r>
      <w:r w:rsidRPr="009E1316">
        <w:rPr>
          <w:b/>
          <w:i/>
          <w:sz w:val="28"/>
          <w:szCs w:val="28"/>
        </w:rPr>
        <w:t xml:space="preserve"> </w:t>
      </w:r>
      <w:r>
        <w:rPr>
          <w:b/>
          <w:i/>
          <w:sz w:val="28"/>
          <w:szCs w:val="28"/>
        </w:rPr>
        <w:t>19</w:t>
      </w:r>
      <w:r w:rsidRPr="009E1316">
        <w:rPr>
          <w:b/>
          <w:i/>
          <w:sz w:val="28"/>
          <w:szCs w:val="28"/>
        </w:rPr>
        <w:t>, 2021)</w:t>
      </w:r>
    </w:p>
    <w:p w14:paraId="242B5434" w14:textId="77777777" w:rsidR="00375973" w:rsidRDefault="00375973" w:rsidP="00565E22">
      <w:pPr>
        <w:rPr>
          <w:b/>
          <w:i/>
          <w:sz w:val="28"/>
          <w:szCs w:val="28"/>
        </w:rPr>
      </w:pPr>
    </w:p>
    <w:p w14:paraId="6D976CE7" w14:textId="14300678" w:rsidR="00766517" w:rsidRPr="003D0292" w:rsidRDefault="00235785" w:rsidP="00565E22">
      <w:pPr>
        <w:rPr>
          <w:bCs/>
          <w:iCs/>
          <w:sz w:val="32"/>
          <w:szCs w:val="32"/>
        </w:rPr>
      </w:pPr>
      <w:r>
        <w:rPr>
          <w:b/>
          <w:i/>
          <w:sz w:val="28"/>
          <w:szCs w:val="28"/>
        </w:rPr>
        <w:t xml:space="preserve">Teacher of the Year:  </w:t>
      </w:r>
      <w:r w:rsidR="00311077">
        <w:rPr>
          <w:b/>
          <w:i/>
          <w:sz w:val="28"/>
          <w:szCs w:val="28"/>
        </w:rPr>
        <w:t>Eva Bone</w:t>
      </w:r>
      <w:r w:rsidR="00E82473">
        <w:rPr>
          <w:bCs/>
          <w:iCs/>
          <w:sz w:val="28"/>
          <w:szCs w:val="28"/>
        </w:rPr>
        <w:t xml:space="preserve"> </w:t>
      </w:r>
      <w:r w:rsidR="00375973">
        <w:rPr>
          <w:bCs/>
          <w:iCs/>
          <w:sz w:val="28"/>
          <w:szCs w:val="28"/>
        </w:rPr>
        <w:t xml:space="preserve">Cathy Thacker recognized last year’s recipient, Patti Bennett, who did not receive formal recognition in 2020 due to the Pandemic.  Congratulations to Patti!  After reading the letters of recommendation, the Teacher of the Year for 2021 was awarded to Mary Ann </w:t>
      </w:r>
      <w:proofErr w:type="spellStart"/>
      <w:r w:rsidR="00375973">
        <w:rPr>
          <w:bCs/>
          <w:iCs/>
          <w:sz w:val="28"/>
          <w:szCs w:val="28"/>
        </w:rPr>
        <w:t>McTier</w:t>
      </w:r>
      <w:proofErr w:type="spellEnd"/>
      <w:r w:rsidR="00375973">
        <w:rPr>
          <w:bCs/>
          <w:iCs/>
          <w:sz w:val="28"/>
          <w:szCs w:val="28"/>
        </w:rPr>
        <w:t>.  Congratulations to Mary Ann!</w:t>
      </w:r>
    </w:p>
    <w:p w14:paraId="666ED98D" w14:textId="23D64751"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sidRPr="004441C7">
        <w:rPr>
          <w:bCs/>
          <w:iCs/>
          <w:sz w:val="28"/>
          <w:szCs w:val="28"/>
        </w:rPr>
        <w:t>None</w:t>
      </w:r>
    </w:p>
    <w:p w14:paraId="311CE721" w14:textId="287A3D0F" w:rsidR="008652F9" w:rsidRDefault="00311077" w:rsidP="00CC22AE">
      <w:pPr>
        <w:rPr>
          <w:rFonts w:ascii="Arial" w:hAnsi="Arial" w:cs="Arial"/>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E82473">
        <w:rPr>
          <w:rFonts w:ascii="Arial" w:hAnsi="Arial" w:cs="Arial"/>
        </w:rPr>
        <w:t xml:space="preserve"> </w:t>
      </w:r>
      <w:r w:rsidR="00375973" w:rsidRPr="00375973">
        <w:rPr>
          <w:rFonts w:ascii="Arial" w:hAnsi="Arial" w:cs="Arial"/>
          <w:sz w:val="28"/>
          <w:szCs w:val="28"/>
        </w:rPr>
        <w:t xml:space="preserve">Gloria Park emailed the </w:t>
      </w:r>
      <w:r w:rsidR="00375973">
        <w:rPr>
          <w:rFonts w:ascii="Arial" w:hAnsi="Arial" w:cs="Arial"/>
          <w:sz w:val="28"/>
          <w:szCs w:val="28"/>
        </w:rPr>
        <w:t xml:space="preserve">proposed 2021-2022 budget, which was approved.  Susan Andrews installed the slate of new officers for 2021-2023.  </w:t>
      </w:r>
      <w:r w:rsidR="007F13D3">
        <w:rPr>
          <w:rFonts w:ascii="Arial" w:hAnsi="Arial" w:cs="Arial"/>
          <w:sz w:val="28"/>
          <w:szCs w:val="28"/>
        </w:rPr>
        <w:t>Cathy Thacker presented outgoing President Pam Asberry with a plaque and gift bag and thanked her for her dedication and service to GCMTA for the last two years.</w:t>
      </w:r>
    </w:p>
    <w:p w14:paraId="5902A3B6" w14:textId="77777777" w:rsidR="00E82473" w:rsidRPr="00E82473" w:rsidRDefault="00E82473" w:rsidP="00E82473">
      <w:pPr>
        <w:pStyle w:val="NoSpacing"/>
        <w:ind w:left="720"/>
        <w:rPr>
          <w:rFonts w:ascii="Arial" w:hAnsi="Arial" w:cs="Arial"/>
          <w:szCs w:val="24"/>
        </w:rPr>
      </w:pPr>
    </w:p>
    <w:p w14:paraId="29EEE2E3" w14:textId="24F0CC06" w:rsidR="00E82473" w:rsidRDefault="009178B1" w:rsidP="00E82473">
      <w:pPr>
        <w:rPr>
          <w:rFonts w:ascii="Arial" w:hAnsi="Arial" w:cs="Arial"/>
        </w:rPr>
      </w:pPr>
      <w:r>
        <w:rPr>
          <w:b/>
          <w:i/>
          <w:sz w:val="32"/>
          <w:szCs w:val="32"/>
        </w:rPr>
        <w:t>Good of Order:</w:t>
      </w:r>
      <w:r>
        <w:rPr>
          <w:sz w:val="32"/>
          <w:szCs w:val="32"/>
        </w:rPr>
        <w:t xml:space="preserve">  </w:t>
      </w:r>
      <w:bookmarkStart w:id="5" w:name="_Hlk62832287"/>
      <w:r w:rsidR="00375973">
        <w:rPr>
          <w:sz w:val="32"/>
          <w:szCs w:val="32"/>
        </w:rPr>
        <w:t>None</w:t>
      </w:r>
    </w:p>
    <w:p w14:paraId="4AF51780" w14:textId="080685C4" w:rsidR="000377D0" w:rsidRPr="004441C7" w:rsidRDefault="00DE6F9D" w:rsidP="00C419E1">
      <w:pPr>
        <w:rPr>
          <w:sz w:val="32"/>
          <w:szCs w:val="32"/>
        </w:rPr>
      </w:pPr>
      <w:r>
        <w:rPr>
          <w:sz w:val="28"/>
          <w:szCs w:val="28"/>
        </w:rPr>
        <w:t xml:space="preserve"> </w:t>
      </w:r>
      <w:bookmarkEnd w:id="5"/>
      <w:r w:rsidR="00565E22">
        <w:rPr>
          <w:b/>
          <w:i/>
          <w:sz w:val="32"/>
          <w:szCs w:val="32"/>
        </w:rPr>
        <w:t>Adjourn</w:t>
      </w:r>
      <w:r w:rsidR="00565E22" w:rsidRPr="001B2BC4">
        <w:rPr>
          <w:b/>
          <w:i/>
          <w:sz w:val="32"/>
          <w:szCs w:val="32"/>
        </w:rPr>
        <w:t>:</w:t>
      </w:r>
      <w:r w:rsidR="00A86FDC" w:rsidRPr="001B2BC4">
        <w:rPr>
          <w:b/>
          <w:i/>
          <w:sz w:val="32"/>
          <w:szCs w:val="32"/>
        </w:rPr>
        <w:t xml:space="preserve">  </w:t>
      </w:r>
      <w:r w:rsidR="001E5D4E" w:rsidRPr="007F13D3">
        <w:rPr>
          <w:sz w:val="28"/>
          <w:szCs w:val="28"/>
        </w:rPr>
        <w:t xml:space="preserve">Meeting adjourned at </w:t>
      </w:r>
      <w:r w:rsidR="000377D0" w:rsidRPr="007F13D3">
        <w:rPr>
          <w:sz w:val="28"/>
          <w:szCs w:val="28"/>
        </w:rPr>
        <w:t>1</w:t>
      </w:r>
      <w:r w:rsidR="007F13D3" w:rsidRPr="007F13D3">
        <w:rPr>
          <w:sz w:val="28"/>
          <w:szCs w:val="28"/>
        </w:rPr>
        <w:t>0:54 and was followed by a picnic lunch catered by Panera Bread</w:t>
      </w:r>
      <w:r w:rsidR="00315CD3" w:rsidRPr="007F13D3">
        <w:rPr>
          <w:sz w:val="28"/>
          <w:szCs w:val="28"/>
        </w:rPr>
        <w:t>.</w:t>
      </w:r>
    </w:p>
    <w:p w14:paraId="16308473" w14:textId="69204F1A" w:rsidR="000377D0" w:rsidRDefault="000377D0" w:rsidP="00565E22">
      <w:pPr>
        <w:rPr>
          <w:sz w:val="28"/>
          <w:szCs w:val="28"/>
        </w:rPr>
      </w:pPr>
    </w:p>
    <w:p w14:paraId="192245F8" w14:textId="70D4C728" w:rsidR="009E1316" w:rsidRPr="009E1316" w:rsidRDefault="00315CD3" w:rsidP="00315CD3">
      <w:pPr>
        <w:rPr>
          <w:b/>
          <w:i/>
          <w:sz w:val="28"/>
          <w:szCs w:val="28"/>
        </w:rPr>
      </w:pPr>
      <w:r>
        <w:rPr>
          <w:b/>
          <w:i/>
          <w:sz w:val="32"/>
          <w:szCs w:val="32"/>
        </w:rPr>
        <w:t xml:space="preserve"> </w:t>
      </w:r>
    </w:p>
    <w:p w14:paraId="7A9EE79F" w14:textId="77777777" w:rsidR="009E1316" w:rsidRDefault="009E1316" w:rsidP="00565E22">
      <w:pPr>
        <w:rPr>
          <w:b/>
          <w:i/>
          <w:sz w:val="32"/>
          <w:szCs w:val="32"/>
        </w:rPr>
      </w:pPr>
    </w:p>
    <w:p w14:paraId="15B3EEB2" w14:textId="2506B6EC" w:rsidR="004441C7"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 xml:space="preserve">Pam Asberry, Cathy Thacker, Gloria Park, Deb Hughes, Lois Simon, Debbie Murphy, Susan Andrews, Mary Ann </w:t>
      </w:r>
      <w:proofErr w:type="spellStart"/>
      <w:r w:rsidR="006B03B7">
        <w:rPr>
          <w:sz w:val="28"/>
          <w:szCs w:val="28"/>
        </w:rPr>
        <w:t>McTier</w:t>
      </w:r>
      <w:proofErr w:type="spellEnd"/>
      <w:r w:rsidR="009C4069">
        <w:rPr>
          <w:sz w:val="28"/>
          <w:szCs w:val="28"/>
        </w:rPr>
        <w:t>,</w:t>
      </w:r>
      <w:r w:rsidR="009178B1">
        <w:rPr>
          <w:sz w:val="28"/>
          <w:szCs w:val="28"/>
        </w:rPr>
        <w:t xml:space="preserve"> </w:t>
      </w:r>
      <w:r w:rsidR="00DE6F9D">
        <w:rPr>
          <w:sz w:val="28"/>
          <w:szCs w:val="28"/>
        </w:rPr>
        <w:t>Robin E</w:t>
      </w:r>
      <w:proofErr w:type="spellStart"/>
      <w:r w:rsidR="00DE6F9D">
        <w:rPr>
          <w:sz w:val="28"/>
          <w:szCs w:val="28"/>
        </w:rPr>
        <w:t>ng</w:t>
      </w:r>
      <w:r w:rsidR="0026101C">
        <w:rPr>
          <w:sz w:val="28"/>
          <w:szCs w:val="28"/>
        </w:rPr>
        <w:t>l</w:t>
      </w:r>
      <w:r w:rsidR="00DE6F9D">
        <w:rPr>
          <w:sz w:val="28"/>
          <w:szCs w:val="28"/>
        </w:rPr>
        <w:t>e</w:t>
      </w:r>
      <w:r w:rsidR="00662231">
        <w:rPr>
          <w:sz w:val="28"/>
          <w:szCs w:val="28"/>
        </w:rPr>
        <w:t>ma</w:t>
      </w:r>
      <w:r w:rsidR="00DE6F9D">
        <w:rPr>
          <w:sz w:val="28"/>
          <w:szCs w:val="28"/>
        </w:rPr>
        <w:t>n</w:t>
      </w:r>
      <w:proofErr w:type="spellEnd"/>
      <w:r w:rsidR="00662231">
        <w:rPr>
          <w:sz w:val="28"/>
          <w:szCs w:val="28"/>
        </w:rPr>
        <w:t xml:space="preserve">, </w:t>
      </w:r>
      <w:proofErr w:type="spellStart"/>
      <w:r w:rsidR="00263127">
        <w:rPr>
          <w:sz w:val="28"/>
          <w:szCs w:val="28"/>
        </w:rPr>
        <w:t>Jiyeon</w:t>
      </w:r>
      <w:proofErr w:type="spellEnd"/>
      <w:r w:rsidR="00263127">
        <w:rPr>
          <w:sz w:val="28"/>
          <w:szCs w:val="28"/>
        </w:rPr>
        <w:t xml:space="preserve"> Kwak, Natalie Hardy</w:t>
      </w:r>
      <w:r w:rsidR="007F13D3">
        <w:rPr>
          <w:sz w:val="28"/>
          <w:szCs w:val="28"/>
        </w:rPr>
        <w:t xml:space="preserve">, Tina Hughes, Joanna Kim, Tammy Stroup (Collegiate member/UNG), Kimber Kwiatkowski, Patti Bennett, Diane Cleland, Mary Marshall </w:t>
      </w:r>
      <w:proofErr w:type="spellStart"/>
      <w:r w:rsidR="007F13D3">
        <w:rPr>
          <w:sz w:val="28"/>
          <w:szCs w:val="28"/>
        </w:rPr>
        <w:t>Dekkers</w:t>
      </w:r>
      <w:proofErr w:type="spellEnd"/>
      <w:r w:rsidR="007F13D3">
        <w:rPr>
          <w:sz w:val="28"/>
          <w:szCs w:val="28"/>
        </w:rPr>
        <w:t>, Yumi Patterson</w:t>
      </w:r>
    </w:p>
    <w:sectPr w:rsidR="004441C7"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6935" w14:textId="77777777" w:rsidR="00670735" w:rsidRDefault="00670735" w:rsidP="008B7FE5">
      <w:pPr>
        <w:spacing w:after="0" w:line="240" w:lineRule="auto"/>
      </w:pPr>
      <w:r>
        <w:separator/>
      </w:r>
    </w:p>
  </w:endnote>
  <w:endnote w:type="continuationSeparator" w:id="0">
    <w:p w14:paraId="169315AE" w14:textId="77777777" w:rsidR="00670735" w:rsidRDefault="00670735"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09C3" w14:textId="77777777" w:rsidR="00670735" w:rsidRDefault="00670735" w:rsidP="008B7FE5">
      <w:pPr>
        <w:spacing w:after="0" w:line="240" w:lineRule="auto"/>
      </w:pPr>
      <w:r>
        <w:separator/>
      </w:r>
    </w:p>
  </w:footnote>
  <w:footnote w:type="continuationSeparator" w:id="0">
    <w:p w14:paraId="32EE8E50" w14:textId="77777777" w:rsidR="00670735" w:rsidRDefault="00670735"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64F9F"/>
    <w:rsid w:val="00085776"/>
    <w:rsid w:val="0009003F"/>
    <w:rsid w:val="00095A0D"/>
    <w:rsid w:val="0009679A"/>
    <w:rsid w:val="000A182D"/>
    <w:rsid w:val="000A3919"/>
    <w:rsid w:val="000A7900"/>
    <w:rsid w:val="000D6EC0"/>
    <w:rsid w:val="000F2827"/>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AA7"/>
    <w:rsid w:val="001B2BC4"/>
    <w:rsid w:val="001B4AF1"/>
    <w:rsid w:val="001B7B0E"/>
    <w:rsid w:val="001C1F40"/>
    <w:rsid w:val="001E5D4E"/>
    <w:rsid w:val="001F0894"/>
    <w:rsid w:val="00200BAB"/>
    <w:rsid w:val="002075E6"/>
    <w:rsid w:val="00211E54"/>
    <w:rsid w:val="00214C9D"/>
    <w:rsid w:val="00235785"/>
    <w:rsid w:val="002375BE"/>
    <w:rsid w:val="0024168C"/>
    <w:rsid w:val="0025555F"/>
    <w:rsid w:val="0026101C"/>
    <w:rsid w:val="00263127"/>
    <w:rsid w:val="002637B2"/>
    <w:rsid w:val="00263A0A"/>
    <w:rsid w:val="00266B01"/>
    <w:rsid w:val="002768DA"/>
    <w:rsid w:val="0028544F"/>
    <w:rsid w:val="002A3444"/>
    <w:rsid w:val="002E0499"/>
    <w:rsid w:val="002E21FB"/>
    <w:rsid w:val="002E5B3D"/>
    <w:rsid w:val="002E7B07"/>
    <w:rsid w:val="002F2058"/>
    <w:rsid w:val="00311077"/>
    <w:rsid w:val="00313E37"/>
    <w:rsid w:val="00315CD3"/>
    <w:rsid w:val="003234BA"/>
    <w:rsid w:val="003267CA"/>
    <w:rsid w:val="00327F7A"/>
    <w:rsid w:val="003376E0"/>
    <w:rsid w:val="00341C1D"/>
    <w:rsid w:val="00362E9B"/>
    <w:rsid w:val="0036374A"/>
    <w:rsid w:val="003659CD"/>
    <w:rsid w:val="00375973"/>
    <w:rsid w:val="00380C8A"/>
    <w:rsid w:val="00384601"/>
    <w:rsid w:val="00394A8F"/>
    <w:rsid w:val="003B0664"/>
    <w:rsid w:val="003B5EB0"/>
    <w:rsid w:val="003D0292"/>
    <w:rsid w:val="003D5FC9"/>
    <w:rsid w:val="003E58A7"/>
    <w:rsid w:val="003E6180"/>
    <w:rsid w:val="003F7560"/>
    <w:rsid w:val="0040087C"/>
    <w:rsid w:val="00416629"/>
    <w:rsid w:val="00430AF3"/>
    <w:rsid w:val="0044077C"/>
    <w:rsid w:val="004441C7"/>
    <w:rsid w:val="00454E9E"/>
    <w:rsid w:val="00457F46"/>
    <w:rsid w:val="00496088"/>
    <w:rsid w:val="004A6BDC"/>
    <w:rsid w:val="004D0250"/>
    <w:rsid w:val="004F07A0"/>
    <w:rsid w:val="00504A4C"/>
    <w:rsid w:val="005144E8"/>
    <w:rsid w:val="0051633B"/>
    <w:rsid w:val="005311F4"/>
    <w:rsid w:val="005604F7"/>
    <w:rsid w:val="00563485"/>
    <w:rsid w:val="00563A70"/>
    <w:rsid w:val="00565E22"/>
    <w:rsid w:val="00570587"/>
    <w:rsid w:val="00585B9E"/>
    <w:rsid w:val="005965A7"/>
    <w:rsid w:val="0059718A"/>
    <w:rsid w:val="005A3E68"/>
    <w:rsid w:val="005B4E8A"/>
    <w:rsid w:val="005B7416"/>
    <w:rsid w:val="005C52EA"/>
    <w:rsid w:val="005D0515"/>
    <w:rsid w:val="005D2B27"/>
    <w:rsid w:val="005E0AA2"/>
    <w:rsid w:val="005E332D"/>
    <w:rsid w:val="00621378"/>
    <w:rsid w:val="00624B44"/>
    <w:rsid w:val="0062733C"/>
    <w:rsid w:val="00662231"/>
    <w:rsid w:val="006652D6"/>
    <w:rsid w:val="006704A8"/>
    <w:rsid w:val="00670735"/>
    <w:rsid w:val="00682673"/>
    <w:rsid w:val="006B03B7"/>
    <w:rsid w:val="006B4413"/>
    <w:rsid w:val="006B77F9"/>
    <w:rsid w:val="006D00A5"/>
    <w:rsid w:val="006D1C7C"/>
    <w:rsid w:val="006E0DD8"/>
    <w:rsid w:val="007002B9"/>
    <w:rsid w:val="00704ED1"/>
    <w:rsid w:val="00710763"/>
    <w:rsid w:val="00741D18"/>
    <w:rsid w:val="00750422"/>
    <w:rsid w:val="00754B47"/>
    <w:rsid w:val="00755B43"/>
    <w:rsid w:val="00763A61"/>
    <w:rsid w:val="00763C89"/>
    <w:rsid w:val="007663A9"/>
    <w:rsid w:val="00766517"/>
    <w:rsid w:val="00786CD9"/>
    <w:rsid w:val="007A326C"/>
    <w:rsid w:val="007B213D"/>
    <w:rsid w:val="007F13D3"/>
    <w:rsid w:val="007F3275"/>
    <w:rsid w:val="008061E4"/>
    <w:rsid w:val="00825141"/>
    <w:rsid w:val="008428E1"/>
    <w:rsid w:val="00851017"/>
    <w:rsid w:val="00853D84"/>
    <w:rsid w:val="008652F9"/>
    <w:rsid w:val="0088694E"/>
    <w:rsid w:val="008A088E"/>
    <w:rsid w:val="008B7FE5"/>
    <w:rsid w:val="008C2E27"/>
    <w:rsid w:val="008E6FDC"/>
    <w:rsid w:val="0090089F"/>
    <w:rsid w:val="009178B1"/>
    <w:rsid w:val="00930976"/>
    <w:rsid w:val="009323D0"/>
    <w:rsid w:val="00952CAE"/>
    <w:rsid w:val="00961B01"/>
    <w:rsid w:val="00980D13"/>
    <w:rsid w:val="00987DB7"/>
    <w:rsid w:val="009B20E0"/>
    <w:rsid w:val="009C4069"/>
    <w:rsid w:val="009D1BA8"/>
    <w:rsid w:val="009E1316"/>
    <w:rsid w:val="009E2532"/>
    <w:rsid w:val="009F49E2"/>
    <w:rsid w:val="009F640B"/>
    <w:rsid w:val="00A216C3"/>
    <w:rsid w:val="00A40391"/>
    <w:rsid w:val="00A439FC"/>
    <w:rsid w:val="00A55E5B"/>
    <w:rsid w:val="00A57CD5"/>
    <w:rsid w:val="00A86FDC"/>
    <w:rsid w:val="00A931FB"/>
    <w:rsid w:val="00AB4896"/>
    <w:rsid w:val="00AB527F"/>
    <w:rsid w:val="00AC1336"/>
    <w:rsid w:val="00AC62BE"/>
    <w:rsid w:val="00AE623B"/>
    <w:rsid w:val="00AE7F4D"/>
    <w:rsid w:val="00B06792"/>
    <w:rsid w:val="00B10876"/>
    <w:rsid w:val="00B47B8D"/>
    <w:rsid w:val="00B9230A"/>
    <w:rsid w:val="00BA6D62"/>
    <w:rsid w:val="00BB1C74"/>
    <w:rsid w:val="00BE0028"/>
    <w:rsid w:val="00BE0902"/>
    <w:rsid w:val="00BE2C81"/>
    <w:rsid w:val="00BF01D8"/>
    <w:rsid w:val="00C14F5C"/>
    <w:rsid w:val="00C269B6"/>
    <w:rsid w:val="00C330C8"/>
    <w:rsid w:val="00C35D9D"/>
    <w:rsid w:val="00C419E1"/>
    <w:rsid w:val="00C43252"/>
    <w:rsid w:val="00C554BD"/>
    <w:rsid w:val="00C57390"/>
    <w:rsid w:val="00C75822"/>
    <w:rsid w:val="00C75842"/>
    <w:rsid w:val="00C82A84"/>
    <w:rsid w:val="00C8608C"/>
    <w:rsid w:val="00C9344C"/>
    <w:rsid w:val="00CC22AE"/>
    <w:rsid w:val="00CD069C"/>
    <w:rsid w:val="00CD4E45"/>
    <w:rsid w:val="00D040B3"/>
    <w:rsid w:val="00D17E92"/>
    <w:rsid w:val="00D20823"/>
    <w:rsid w:val="00D40CEE"/>
    <w:rsid w:val="00D43F0A"/>
    <w:rsid w:val="00DA2FA4"/>
    <w:rsid w:val="00DA52B3"/>
    <w:rsid w:val="00DA5CF8"/>
    <w:rsid w:val="00DB09BD"/>
    <w:rsid w:val="00DB17E9"/>
    <w:rsid w:val="00DC65B4"/>
    <w:rsid w:val="00DE37A5"/>
    <w:rsid w:val="00DE5E4F"/>
    <w:rsid w:val="00DE6F9D"/>
    <w:rsid w:val="00DF4F73"/>
    <w:rsid w:val="00E0468B"/>
    <w:rsid w:val="00E07F60"/>
    <w:rsid w:val="00E1066D"/>
    <w:rsid w:val="00E24951"/>
    <w:rsid w:val="00E37D06"/>
    <w:rsid w:val="00E510AE"/>
    <w:rsid w:val="00E51DEE"/>
    <w:rsid w:val="00E521ED"/>
    <w:rsid w:val="00E547D1"/>
    <w:rsid w:val="00E56D18"/>
    <w:rsid w:val="00E62F91"/>
    <w:rsid w:val="00E70EF1"/>
    <w:rsid w:val="00E82473"/>
    <w:rsid w:val="00E85A0B"/>
    <w:rsid w:val="00E904FF"/>
    <w:rsid w:val="00E9332B"/>
    <w:rsid w:val="00EA043A"/>
    <w:rsid w:val="00EC10F9"/>
    <w:rsid w:val="00EC1CE6"/>
    <w:rsid w:val="00EC452A"/>
    <w:rsid w:val="00EE00E4"/>
    <w:rsid w:val="00F2067F"/>
    <w:rsid w:val="00F33A50"/>
    <w:rsid w:val="00F55599"/>
    <w:rsid w:val="00F660D2"/>
    <w:rsid w:val="00F67215"/>
    <w:rsid w:val="00FB2E48"/>
    <w:rsid w:val="00FC205C"/>
    <w:rsid w:val="00FC53DE"/>
    <w:rsid w:val="00FC784D"/>
    <w:rsid w:val="00FE0150"/>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 w:type="paragraph" w:styleId="NoSpacing">
    <w:name w:val="No Spacing"/>
    <w:uiPriority w:val="1"/>
    <w:qFormat/>
    <w:rsid w:val="00E8247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660">
      <w:bodyDiv w:val="1"/>
      <w:marLeft w:val="0"/>
      <w:marRight w:val="0"/>
      <w:marTop w:val="0"/>
      <w:marBottom w:val="0"/>
      <w:divBdr>
        <w:top w:val="none" w:sz="0" w:space="0" w:color="auto"/>
        <w:left w:val="none" w:sz="0" w:space="0" w:color="auto"/>
        <w:bottom w:val="none" w:sz="0" w:space="0" w:color="auto"/>
        <w:right w:val="none" w:sz="0" w:space="0" w:color="auto"/>
      </w:divBdr>
    </w:div>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1947031421">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2020-10-08T00:06:00Z</cp:lastPrinted>
  <dcterms:created xsi:type="dcterms:W3CDTF">2021-05-19T23:39:00Z</dcterms:created>
  <dcterms:modified xsi:type="dcterms:W3CDTF">2021-05-21T19:03:00Z</dcterms:modified>
</cp:coreProperties>
</file>